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F968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PORA MEMBERSHIP MEETING SUMMARY</w:t>
      </w:r>
    </w:p>
    <w:p w14:paraId="7EFCD40F" w14:textId="77777777" w:rsidR="00C34AF1" w:rsidRPr="00C34AF1" w:rsidRDefault="00C34AF1" w:rsidP="00C34AF1">
      <w:r w:rsidRPr="00C34AF1">
        <w:rPr>
          <w:b/>
          <w:bCs/>
        </w:rPr>
        <w:t>Date:</w:t>
      </w:r>
      <w:r w:rsidRPr="00C34AF1">
        <w:t xml:space="preserve"> October 14, 2026</w:t>
      </w:r>
      <w:r w:rsidRPr="00C34AF1">
        <w:br/>
      </w:r>
      <w:r w:rsidRPr="00C34AF1">
        <w:rPr>
          <w:b/>
          <w:bCs/>
        </w:rPr>
        <w:t>Time:</w:t>
      </w:r>
      <w:r w:rsidRPr="00C34AF1">
        <w:t xml:space="preserve"> 4:00 p.m.</w:t>
      </w:r>
      <w:r w:rsidRPr="00C34AF1">
        <w:br/>
      </w:r>
      <w:r w:rsidRPr="00C34AF1">
        <w:rPr>
          <w:b/>
          <w:bCs/>
        </w:rPr>
        <w:t>Location:</w:t>
      </w:r>
      <w:r w:rsidRPr="00C34AF1">
        <w:t xml:space="preserve"> Palm Ridge Recreation Center</w:t>
      </w:r>
    </w:p>
    <w:p w14:paraId="44603604" w14:textId="77777777" w:rsidR="00C34AF1" w:rsidRPr="00C34AF1" w:rsidRDefault="00C34AF1" w:rsidP="00C34AF1">
      <w:r w:rsidRPr="00C34AF1">
        <w:t xml:space="preserve">The Property Owners and Residents Association of Sun City West (PORA) held a membership meeting to update residents on PORA's programs, finances, community initiatives, volunteer opportunities, and </w:t>
      </w:r>
      <w:proofErr w:type="gramStart"/>
      <w:r w:rsidRPr="00C34AF1">
        <w:t>future plans</w:t>
      </w:r>
      <w:proofErr w:type="gramEnd"/>
      <w:r w:rsidRPr="00C34AF1">
        <w:t>.</w:t>
      </w:r>
    </w:p>
    <w:p w14:paraId="3A0506F4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Welcome and PORA Overview</w:t>
      </w:r>
    </w:p>
    <w:p w14:paraId="6DE88DC3" w14:textId="77777777" w:rsidR="00C34AF1" w:rsidRPr="00C34AF1" w:rsidRDefault="00C34AF1" w:rsidP="00C34AF1">
      <w:r w:rsidRPr="00C34AF1">
        <w:t>Jim welcomed attendees and presented a welcome bag to a couple who had moved into the community within the past four months. He emphasized that PORA's purpose is centered on community and serving Sun City West residents.</w:t>
      </w:r>
    </w:p>
    <w:p w14:paraId="0D936ADA" w14:textId="77777777" w:rsidR="00C34AF1" w:rsidRPr="00C34AF1" w:rsidRDefault="00C34AF1" w:rsidP="00C34AF1">
      <w:r w:rsidRPr="00C34AF1">
        <w:t xml:space="preserve">Jim introduced PORA's new website, </w:t>
      </w:r>
      <w:hyperlink r:id="rId4" w:history="1">
        <w:r w:rsidRPr="00C34AF1">
          <w:rPr>
            <w:rStyle w:val="Hyperlink"/>
            <w:b/>
            <w:bCs/>
          </w:rPr>
          <w:t>porascw.org</w:t>
        </w:r>
      </w:hyperlink>
      <w:r w:rsidRPr="00C34AF1">
        <w:t>, and discussed plans for a second phase of website and membership improvements, including an overhaul of PORA's internal database. He reviewed the PORA ecosystem and encouraged members to share feedback, both positive and constructive.</w:t>
      </w:r>
    </w:p>
    <w:p w14:paraId="6B76EE28" w14:textId="77777777" w:rsidR="00C34AF1" w:rsidRPr="00C34AF1" w:rsidRDefault="00C34AF1" w:rsidP="00C34AF1">
      <w:r w:rsidRPr="00C34AF1">
        <w:t>Jim also noted that PORA is not yet financially self-sustaining and discussed the importance of continuing to build its programs and community support.</w:t>
      </w:r>
    </w:p>
    <w:p w14:paraId="4C9B60E1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Financial Update</w:t>
      </w:r>
    </w:p>
    <w:p w14:paraId="7FE06463" w14:textId="77777777" w:rsidR="00C34AF1" w:rsidRPr="00C34AF1" w:rsidRDefault="00C34AF1" w:rsidP="00C34AF1">
      <w:r w:rsidRPr="00C34AF1">
        <w:t>Mike presented PORA's financial information and reviewed the financial presentation. He explained PORA's fiscal-year reporting, including the quarterly periods referenced in the presentation.</w:t>
      </w:r>
    </w:p>
    <w:p w14:paraId="5E782333" w14:textId="77777777" w:rsidR="00C34AF1" w:rsidRPr="00C34AF1" w:rsidRDefault="00C34AF1" w:rsidP="00C34AF1">
      <w:r w:rsidRPr="00C34AF1">
        <w:t>Mike also reported that PORA has retained a certified public accountant (CPA) to prepare its Form 990 filings.</w:t>
      </w:r>
    </w:p>
    <w:p w14:paraId="41EB3178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Protecting Our Residents</w:t>
      </w:r>
    </w:p>
    <w:p w14:paraId="76D5AF8B" w14:textId="64E76AB9" w:rsidR="00C34AF1" w:rsidRPr="00C34AF1" w:rsidRDefault="00C34AF1" w:rsidP="00C34AF1">
      <w:r w:rsidRPr="00C34AF1">
        <w:t xml:space="preserve">Cindy Freitag </w:t>
      </w:r>
      <w:r>
        <w:t xml:space="preserve">educated on </w:t>
      </w:r>
      <w:r w:rsidRPr="00C34AF1">
        <w:t xml:space="preserve">the Arizona Attorney General's </w:t>
      </w:r>
      <w:r>
        <w:t xml:space="preserve">(Satellite) </w:t>
      </w:r>
      <w:r w:rsidRPr="00C34AF1">
        <w:t xml:space="preserve">Office </w:t>
      </w:r>
      <w:r>
        <w:t xml:space="preserve">at PORA </w:t>
      </w:r>
      <w:r w:rsidRPr="00C34AF1">
        <w:t>and explained how the office helps address constituent concerns and direct individuals to appropriate agencies and resources.</w:t>
      </w:r>
    </w:p>
    <w:p w14:paraId="7EBC575C" w14:textId="77777777" w:rsidR="00C34AF1" w:rsidRPr="00C34AF1" w:rsidRDefault="00C34AF1" w:rsidP="00C34AF1">
      <w:r w:rsidRPr="00C34AF1">
        <w:t>PORA will work to include a link to this resource on its new website so residents can more easily find information and assistance.</w:t>
      </w:r>
    </w:p>
    <w:p w14:paraId="5027A1D1" w14:textId="77777777" w:rsidR="00A61961" w:rsidRDefault="00A61961">
      <w:pPr>
        <w:rPr>
          <w:b/>
          <w:bCs/>
        </w:rPr>
      </w:pPr>
      <w:r>
        <w:rPr>
          <w:b/>
          <w:bCs/>
        </w:rPr>
        <w:br w:type="page"/>
      </w:r>
    </w:p>
    <w:p w14:paraId="1A706BF8" w14:textId="4B928C92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lastRenderedPageBreak/>
        <w:t>PORA Committees and Volunteer Opportunities</w:t>
      </w:r>
    </w:p>
    <w:p w14:paraId="65EAD332" w14:textId="77777777" w:rsidR="00C34AF1" w:rsidRPr="00C34AF1" w:rsidRDefault="00C34AF1" w:rsidP="00C34AF1">
      <w:r w:rsidRPr="00C34AF1">
        <w:t>Cindy Putman presented an overview of PORA's committees and their roles in supporting the organization's work and community outreach.</w:t>
      </w:r>
    </w:p>
    <w:p w14:paraId="7CB517A7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BNSF Update</w:t>
      </w:r>
    </w:p>
    <w:p w14:paraId="4A59507D" w14:textId="77777777" w:rsidR="00C34AF1" w:rsidRPr="00C34AF1" w:rsidRDefault="00C34AF1" w:rsidP="00C34AF1">
      <w:r w:rsidRPr="00C34AF1">
        <w:t>Mike presented information regarding BNSF and discussed PORA's ongoing interest in issues affecting the community. He shared the BNSF presentation and explained why the issue remains important to PORA.</w:t>
      </w:r>
    </w:p>
    <w:p w14:paraId="5F7197C3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Utility Rates: PIRG and RUCO</w:t>
      </w:r>
    </w:p>
    <w:p w14:paraId="23D7F134" w14:textId="77777777" w:rsidR="00C34AF1" w:rsidRPr="00C34AF1" w:rsidRDefault="00C34AF1" w:rsidP="00C34AF1">
      <w:r w:rsidRPr="00C34AF1">
        <w:t>Diane and Cynthia, representing PIRG and the Residential Utility Consumer Office (RUCO), discussed the upcoming October 26 meeting concerning a proposed utility rate increase. The presentation provided members with information about the issue and the opportunity to learn more about matters affecting utility customers.</w:t>
      </w:r>
    </w:p>
    <w:p w14:paraId="2E4D17CE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Del Sol Gallery Update</w:t>
      </w:r>
    </w:p>
    <w:p w14:paraId="5E97115A" w14:textId="77777777" w:rsidR="00C34AF1" w:rsidRPr="00C34AF1" w:rsidRDefault="00C34AF1" w:rsidP="00C34AF1">
      <w:r w:rsidRPr="00C34AF1">
        <w:t>Peggy Sue provided an update on the Del Sol Gallery and its role in supporting local artists and community engagement.</w:t>
      </w:r>
    </w:p>
    <w:p w14:paraId="64818987" w14:textId="77777777" w:rsidR="00C34AF1" w:rsidRPr="00C34AF1" w:rsidRDefault="00C34AF1" w:rsidP="00C34AF1">
      <w:pPr>
        <w:rPr>
          <w:b/>
          <w:bCs/>
        </w:rPr>
      </w:pPr>
      <w:r w:rsidRPr="00C34AF1">
        <w:rPr>
          <w:b/>
          <w:bCs/>
        </w:rPr>
        <w:t>Member Survey Results</w:t>
      </w:r>
    </w:p>
    <w:p w14:paraId="5885E618" w14:textId="77777777" w:rsidR="00C34AF1" w:rsidRPr="00C34AF1" w:rsidRDefault="00C34AF1" w:rsidP="00C34AF1">
      <w:r w:rsidRPr="00C34AF1">
        <w:t>Jim reviewed the results of PORA's member survey with those in attendance. The results provided feedback from members to help inform PORA's ongoing planning and priorities.</w:t>
      </w:r>
    </w:p>
    <w:p w14:paraId="2A0D5AF6" w14:textId="532CB880" w:rsidR="000034E6" w:rsidRPr="000034E6" w:rsidRDefault="000034E6" w:rsidP="00C34AF1">
      <w:pPr>
        <w:rPr>
          <w:b/>
          <w:bCs/>
        </w:rPr>
      </w:pPr>
      <w:r w:rsidRPr="000034E6">
        <w:rPr>
          <w:b/>
          <w:bCs/>
        </w:rPr>
        <w:t>More Information</w:t>
      </w:r>
    </w:p>
    <w:p w14:paraId="69E01E10" w14:textId="20384720" w:rsidR="00C34AF1" w:rsidRDefault="00C34AF1" w:rsidP="00C34AF1">
      <w:r w:rsidRPr="00C34AF1">
        <w:t xml:space="preserve">Visit </w:t>
      </w:r>
      <w:hyperlink r:id="rId5" w:history="1">
        <w:r w:rsidRPr="00C34AF1">
          <w:rPr>
            <w:rStyle w:val="Hyperlink"/>
            <w:b/>
            <w:bCs/>
          </w:rPr>
          <w:t>porascw.org</w:t>
        </w:r>
      </w:hyperlink>
      <w:r w:rsidRPr="00C34AF1">
        <w:t xml:space="preserve"> for information about PORA and its community resources.</w:t>
      </w:r>
    </w:p>
    <w:p w14:paraId="5AD3DFE0" w14:textId="40C222E3" w:rsidR="0041272A" w:rsidRDefault="000F648C">
      <w:r>
        <w:t xml:space="preserve">To view the slide deck presented at the meeting, please visit </w:t>
      </w:r>
      <w:hyperlink r:id="rId6" w:history="1">
        <w:r w:rsidR="007603D1" w:rsidRPr="007603D1">
          <w:rPr>
            <w:rStyle w:val="Hyperlink"/>
          </w:rPr>
          <w:t>PORA General Membership Meeting.</w:t>
        </w:r>
      </w:hyperlink>
      <w:r w:rsidR="007603D1">
        <w:t xml:space="preserve"> </w:t>
      </w:r>
    </w:p>
    <w:sectPr w:rsidR="00412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F1"/>
    <w:rsid w:val="000034E6"/>
    <w:rsid w:val="000E1624"/>
    <w:rsid w:val="000F648C"/>
    <w:rsid w:val="00275963"/>
    <w:rsid w:val="0041272A"/>
    <w:rsid w:val="00644682"/>
    <w:rsid w:val="007603D1"/>
    <w:rsid w:val="007E3886"/>
    <w:rsid w:val="00A40C02"/>
    <w:rsid w:val="00A61961"/>
    <w:rsid w:val="00C3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89EAA"/>
  <w15:chartTrackingRefBased/>
  <w15:docId w15:val="{52C495C0-6115-4EB0-989C-759098A8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A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4A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ascw.org/wp-content/uploads/2026/10/PORA-General-Membership-Meeting_October-2026.pptx" TargetMode="External"/><Relationship Id="rId5" Type="http://schemas.openxmlformats.org/officeDocument/2006/relationships/hyperlink" Target="https://porascw.org/" TargetMode="External"/><Relationship Id="rId4" Type="http://schemas.openxmlformats.org/officeDocument/2006/relationships/hyperlink" Target="https://porascw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McCurdy</dc:creator>
  <cp:keywords/>
  <dc:description/>
  <cp:lastModifiedBy>Hollie McCurdy</cp:lastModifiedBy>
  <cp:revision>7</cp:revision>
  <dcterms:created xsi:type="dcterms:W3CDTF">2026-10-18T02:31:00Z</dcterms:created>
  <dcterms:modified xsi:type="dcterms:W3CDTF">2026-10-20T03:37:00Z</dcterms:modified>
</cp:coreProperties>
</file>